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B22326" w:rsidRPr="00696C75">
        <w:rPr>
          <w:rFonts w:ascii="Times New Roman" w:hAnsi="Times New Roman" w:cs="Times New Roman"/>
          <w:sz w:val="24"/>
          <w:szCs w:val="24"/>
          <w:highlight w:val="yellow"/>
        </w:rPr>
        <w:t>центрального аппарата Федеральной налоговой службы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Pr="00696C75">
        <w:rPr>
          <w:rFonts w:ascii="Times New Roman" w:hAnsi="Times New Roman" w:cs="Times New Roman"/>
          <w:sz w:val="24"/>
          <w:szCs w:val="24"/>
          <w:highlight w:val="yellow"/>
        </w:rPr>
        <w:t>центрального аппарата Федеральной налоговой службы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A9" w:rsidRDefault="00981BA9" w:rsidP="00200287">
      <w:pPr>
        <w:spacing w:after="0" w:line="240" w:lineRule="auto"/>
      </w:pPr>
      <w:r>
        <w:separator/>
      </w:r>
    </w:p>
  </w:endnote>
  <w:endnote w:type="continuationSeparator" w:id="0">
    <w:p w:rsidR="00981BA9" w:rsidRDefault="00981BA9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A9" w:rsidRDefault="00981BA9" w:rsidP="00200287">
      <w:pPr>
        <w:spacing w:after="0" w:line="240" w:lineRule="auto"/>
      </w:pPr>
      <w:r>
        <w:separator/>
      </w:r>
    </w:p>
  </w:footnote>
  <w:footnote w:type="continuationSeparator" w:id="0">
    <w:p w:rsidR="00981BA9" w:rsidRDefault="00981BA9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6C75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1BA9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Воробьева Ольга Николаевна</cp:lastModifiedBy>
  <cp:revision>7</cp:revision>
  <cp:lastPrinted>2019-07-02T13:05:00Z</cp:lastPrinted>
  <dcterms:created xsi:type="dcterms:W3CDTF">2022-03-24T08:31:00Z</dcterms:created>
  <dcterms:modified xsi:type="dcterms:W3CDTF">2022-04-12T15:48:00Z</dcterms:modified>
</cp:coreProperties>
</file>